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7DE1717C"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w:t>
      </w:r>
      <w:r w:rsidR="00EE10AD" w:rsidRPr="00D66D5A">
        <w:rPr>
          <w:rFonts w:ascii="Calibri" w:eastAsia="SimSun" w:hAnsi="Calibri" w:cs="Calibri"/>
          <w:b/>
          <w:iCs/>
          <w:lang w:eastAsia="pl-PL"/>
        </w:rPr>
        <w:t>osobowych: dla innych</w:t>
      </w:r>
      <w:r w:rsidRPr="00D66D5A">
        <w:rPr>
          <w:rFonts w:ascii="Calibri" w:eastAsia="SimSun" w:hAnsi="Calibri" w:cs="Calibri"/>
          <w:b/>
          <w:iCs/>
          <w:lang w:eastAsia="pl-PL"/>
        </w:rPr>
        <w:t xml:space="preserve">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A05FC3A" w14:textId="2CEB0AC3"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w:t>
      </w:r>
      <w:r w:rsidR="0011206D">
        <w:rPr>
          <w:rFonts w:ascii="Calibri" w:eastAsia="SimSun" w:hAnsi="Calibri" w:cs="Calibri"/>
          <w:iCs/>
          <w:lang w:eastAsia="pl-PL"/>
        </w:rPr>
        <w:t>0</w:t>
      </w:r>
      <w:r w:rsidRPr="00D66D5A">
        <w:rPr>
          <w:rFonts w:ascii="Calibri" w:eastAsia="SimSun" w:hAnsi="Calibri" w:cs="Calibri"/>
          <w:iCs/>
          <w:lang w:eastAsia="pl-PL"/>
        </w:rPr>
        <w:t>-</w:t>
      </w:r>
      <w:r w:rsidR="0011206D">
        <w:rPr>
          <w:rFonts w:ascii="Calibri" w:eastAsia="SimSun" w:hAnsi="Calibri" w:cs="Calibri"/>
          <w:iCs/>
          <w:lang w:eastAsia="pl-PL"/>
        </w:rPr>
        <w:t>834</w:t>
      </w:r>
      <w:r w:rsidRPr="00D66D5A">
        <w:rPr>
          <w:rFonts w:ascii="Calibri" w:eastAsia="SimSun" w:hAnsi="Calibri" w:cs="Calibri"/>
          <w:iCs/>
          <w:lang w:eastAsia="pl-PL"/>
        </w:rPr>
        <w:t xml:space="preserve"> Warszawie, przy ul. </w:t>
      </w:r>
      <w:r w:rsidR="0011206D">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E13CD7">
          <w:rPr>
            <w:rFonts w:ascii="Calibri" w:eastAsia="SimSun" w:hAnsi="Calibri" w:cs="Calibri"/>
            <w:color w:val="4472C4" w:themeColor="accent5"/>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7E67518C" w:rsidR="00AC43B1" w:rsidRPr="00D66D5A" w:rsidRDefault="00AC43B1" w:rsidP="00AC43B1">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 xml:space="preserve">Wojewódzki Fundusz Ochrony Środowiska i Gospodarki </w:t>
      </w:r>
      <w:r w:rsidRPr="006B6602">
        <w:rPr>
          <w:rFonts w:ascii="Calibri" w:eastAsia="SimSun" w:hAnsi="Calibri" w:cs="Calibri"/>
          <w:iCs/>
          <w:lang w:eastAsia="pl-PL"/>
        </w:rPr>
        <w:t>Wodnej</w:t>
      </w:r>
      <w:r w:rsidRPr="006B6602">
        <w:rPr>
          <w:rFonts w:ascii="Calibri" w:eastAsia="SimSun" w:hAnsi="Calibri" w:cs="Calibri"/>
          <w:lang w:eastAsia="pl-PL"/>
        </w:rPr>
        <w:t xml:space="preserve"> </w:t>
      </w:r>
      <w:r w:rsidR="006B6602" w:rsidRPr="006B6602">
        <w:rPr>
          <w:rFonts w:ascii="Calibri" w:eastAsia="Calibri" w:hAnsi="Calibri" w:cs="Calibri"/>
          <w:iCs/>
          <w:lang w:eastAsia="pl-PL"/>
        </w:rPr>
        <w:t>w Białymstoku</w:t>
      </w:r>
      <w:r w:rsidR="006B6602">
        <w:rPr>
          <w:rFonts w:ascii="Calibri" w:eastAsia="SimSun" w:hAnsi="Calibri" w:cs="Calibri"/>
          <w:iCs/>
          <w:lang w:eastAsia="pl-PL"/>
        </w:rPr>
        <w:t xml:space="preserve"> </w:t>
      </w:r>
      <w:r w:rsidR="006B6602" w:rsidRPr="006B6602">
        <w:rPr>
          <w:rFonts w:ascii="Calibri" w:eastAsia="SimSun" w:hAnsi="Calibri" w:cs="Calibri"/>
          <w:iCs/>
          <w:lang w:eastAsia="pl-PL"/>
        </w:rPr>
        <w:t xml:space="preserve">z siedzibą w 15-789 Białystok, przy ul. św. Rocha 5, 15-879 Białystok, adres email: </w:t>
      </w:r>
      <w:hyperlink r:id="rId10" w:history="1">
        <w:r w:rsidR="006B6602" w:rsidRPr="00CF4AF8">
          <w:rPr>
            <w:rStyle w:val="Hipercze"/>
            <w:rFonts w:ascii="Calibri" w:eastAsia="SimSun" w:hAnsi="Calibri" w:cs="Calibri"/>
            <w:iCs/>
            <w:lang w:eastAsia="pl-PL"/>
          </w:rPr>
          <w:t>iod@wfosigw.bialystok.pl</w:t>
        </w:r>
      </w:hyperlink>
      <w:r w:rsidR="006B6602" w:rsidRPr="006B6602">
        <w:rPr>
          <w:rFonts w:ascii="Calibri" w:eastAsia="SimSun" w:hAnsi="Calibri" w:cs="Calibri"/>
          <w:iCs/>
          <w:lang w:eastAsia="pl-PL"/>
        </w:rPr>
        <w:t xml:space="preserve">, </w:t>
      </w:r>
      <w:hyperlink r:id="rId11" w:history="1">
        <w:r w:rsidR="006B6602" w:rsidRPr="00CF4AF8">
          <w:rPr>
            <w:rStyle w:val="Hipercze"/>
            <w:rFonts w:ascii="Calibri" w:eastAsia="SimSun" w:hAnsi="Calibri" w:cs="Calibri"/>
            <w:iCs/>
            <w:lang w:eastAsia="pl-PL"/>
          </w:rPr>
          <w:t>https://wfosigw.bialystok.pl/informacje-rodo/</w:t>
        </w:r>
      </w:hyperlink>
      <w:r w:rsidR="006B6602">
        <w:rPr>
          <w:rFonts w:ascii="Calibri" w:eastAsia="SimSun" w:hAnsi="Calibri" w:cs="Calibri"/>
          <w:iCs/>
          <w:lang w:eastAsia="pl-PL"/>
        </w:rPr>
        <w:t xml:space="preserve"> </w:t>
      </w:r>
      <w:r w:rsidRPr="00D66D5A">
        <w:rPr>
          <w:rFonts w:ascii="Calibri" w:eastAsia="Calibri" w:hAnsi="Calibri" w:cs="Calibri"/>
          <w:iCs/>
          <w:lang w:eastAsia="pl-PL"/>
        </w:rPr>
        <w:t>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76D5AE1A" w14:textId="7503372E"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50DEFF5E" w14:textId="3B74104A"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w:t>
      </w:r>
      <w:r w:rsidRPr="00D66D5A">
        <w:rPr>
          <w:rFonts w:ascii="Calibri" w:eastAsia="Calibri" w:hAnsi="Calibri" w:cs="Calibri"/>
          <w:lang w:eastAsia="pl-PL"/>
        </w:rPr>
        <w:lastRenderedPageBreak/>
        <w:t xml:space="preserve">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1E6316">
        <w:rPr>
          <w:rFonts w:ascii="Calibri" w:eastAsia="Calibri" w:hAnsi="Calibri" w:cs="Calibri"/>
          <w:lang w:eastAsia="pl-PL"/>
        </w:rPr>
        <w:t>.</w:t>
      </w:r>
      <w:r w:rsidRPr="00D66D5A">
        <w:rPr>
          <w:rFonts w:ascii="Calibri" w:eastAsia="Calibri" w:hAnsi="Calibri" w:cs="Calibri"/>
          <w:lang w:eastAsia="pl-PL"/>
        </w:rPr>
        <w:t xml:space="preserve">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3922C4E0"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r w:rsidR="00C94AB4" w:rsidRPr="00D66D5A">
        <w:rPr>
          <w:rFonts w:ascii="Calibri" w:eastAsia="Calibri" w:hAnsi="Calibri" w:cs="Calibri"/>
          <w:iCs/>
          <w:lang w:val="en-US" w:eastAsia="pl-PL"/>
        </w:rPr>
        <w:t>Administrator</w:t>
      </w:r>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E13CD7">
          <w:rPr>
            <w:rFonts w:ascii="Calibri" w:eastAsia="Calibri" w:hAnsi="Calibri" w:cs="Calibri"/>
            <w:iCs/>
            <w:color w:val="4472C4" w:themeColor="accent5"/>
            <w:u w:val="single" w:color="FF0000"/>
            <w:lang w:val="en-US" w:eastAsia="pl-PL"/>
          </w:rPr>
          <w:t>inspektorochronydanych@nfosigw.gov.pl</w:t>
        </w:r>
      </w:hyperlink>
      <w:r w:rsidRPr="00E13CD7">
        <w:rPr>
          <w:rFonts w:ascii="Calibri" w:eastAsia="Calibri" w:hAnsi="Calibri" w:cs="Calibri"/>
          <w:iCs/>
          <w:color w:val="4472C4" w:themeColor="accent5"/>
          <w:lang w:val="en-US" w:eastAsia="pl-PL"/>
        </w:rPr>
        <w:t>,</w:t>
      </w:r>
    </w:p>
    <w:p w14:paraId="5D1C0E87" w14:textId="6EAC01BF"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C94AB4" w:rsidRPr="00CF4AF8">
          <w:rPr>
            <w:rStyle w:val="Hipercze"/>
            <w:rFonts w:ascii="Calibri" w:eastAsia="Calibri" w:hAnsi="Calibri" w:cs="Calibri"/>
            <w:iCs/>
            <w:lang w:val="en-US" w:eastAsia="pl-PL"/>
          </w:rPr>
          <w:t>iod@wfosigw.bialystok.pl</w:t>
        </w:r>
      </w:hyperlink>
      <w:r w:rsidR="00C94AB4">
        <w:rPr>
          <w:rFonts w:ascii="Calibri" w:eastAsia="Calibri" w:hAnsi="Calibri" w:cs="Calibri"/>
          <w:iCs/>
          <w:lang w:val="en-US" w:eastAsia="pl-PL"/>
        </w:rPr>
        <w:t xml:space="preserve">. </w:t>
      </w:r>
    </w:p>
    <w:p w14:paraId="18663201" w14:textId="1768CAA3"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40745DEF" w14:textId="6D09FDB7"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C94AB4">
        <w:rPr>
          <w:rFonts w:ascii="Calibri" w:eastAsia="SimSun" w:hAnsi="Calibri" w:cs="Calibri"/>
          <w:lang w:eastAsia="pl-PL"/>
        </w:rPr>
        <w:t>Białymstoku</w:t>
      </w:r>
      <w:r w:rsidR="001E6316">
        <w:rPr>
          <w:rFonts w:ascii="Calibri" w:eastAsia="SimSun" w:hAnsi="Calibri" w:cs="Calibri"/>
          <w:lang w:eastAsia="pl-PL"/>
        </w:rPr>
        <w:t xml:space="preserve"> </w:t>
      </w:r>
      <w:r w:rsidRPr="00D66D5A">
        <w:rPr>
          <w:rFonts w:ascii="Calibri" w:eastAsia="SimSun" w:hAnsi="Calibri" w:cs="Calibri"/>
          <w:lang w:eastAsia="pl-PL"/>
        </w:rPr>
        <w:t>umowę o dofinansowanie w ramach Programu Priorytetowego „Czyste powietrze”</w:t>
      </w:r>
      <w:r w:rsidRPr="00D66D5A">
        <w:rPr>
          <w:rFonts w:ascii="Calibri" w:eastAsia="SimSun" w:hAnsi="Calibri" w:cs="Calibri"/>
          <w:iCs/>
          <w:lang w:eastAsia="pl-PL"/>
        </w:rPr>
        <w:t>,</w:t>
      </w:r>
    </w:p>
    <w:p w14:paraId="4B446547" w14:textId="6FF7848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w:t>
      </w:r>
      <w:r w:rsidR="00EE10AD">
        <w:rPr>
          <w:rFonts w:ascii="Calibri" w:eastAsia="SimSun" w:hAnsi="Calibri" w:cs="Calibri"/>
          <w:lang w:eastAsia="pl-PL"/>
        </w:rPr>
        <w:t>ł</w:t>
      </w:r>
      <w:r w:rsidRPr="00D66D5A">
        <w:rPr>
          <w:rFonts w:ascii="Calibri" w:eastAsia="SimSun" w:hAnsi="Calibri" w:cs="Calibri"/>
          <w:lang w:eastAsia="pl-PL"/>
        </w:rPr>
        <w:t>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lastRenderedPageBreak/>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1888B662"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r w:rsidR="00C94AB4">
        <w:rPr>
          <w:rFonts w:ascii="Calibri" w:eastAsia="Calibri" w:hAnsi="Calibri" w:cs="Calibri"/>
          <w:iCs/>
          <w:lang w:eastAsia="pl-PL"/>
        </w:rPr>
        <w:t>,</w:t>
      </w:r>
    </w:p>
    <w:p w14:paraId="633E5631" w14:textId="04825F25"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C94AB4" w:rsidRPr="00D66D5A">
        <w:rPr>
          <w:rFonts w:ascii="Calibri" w:eastAsia="Calibri" w:hAnsi="Calibri" w:cs="Calibri"/>
          <w:iCs/>
          <w:lang w:eastAsia="pl-PL"/>
        </w:rPr>
        <w:t>pięć lat po zakończeniu okresu trwałości dla zadań objętych dofinansowaniem w ramach Programu Priorytetowego „Czyste powietrze”</w:t>
      </w:r>
      <w:r w:rsidR="00C94AB4">
        <w:rPr>
          <w:rFonts w:ascii="Calibri" w:eastAsia="Calibri" w:hAnsi="Calibri" w:cs="Calibri"/>
          <w:iCs/>
          <w:lang w:eastAsia="pl-PL"/>
        </w:rPr>
        <w:t>.</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04B3" w14:textId="77777777" w:rsidR="009148C1" w:rsidRDefault="009148C1">
      <w:pPr>
        <w:spacing w:after="0" w:line="240" w:lineRule="auto"/>
      </w:pPr>
      <w:r>
        <w:separator/>
      </w:r>
    </w:p>
  </w:endnote>
  <w:endnote w:type="continuationSeparator" w:id="0">
    <w:p w14:paraId="1590BEB7" w14:textId="77777777" w:rsidR="009148C1" w:rsidRDefault="0091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16998A8D" w:rsidR="004669D0" w:rsidRPr="00230F2C" w:rsidRDefault="00230F2C">
    <w:pPr>
      <w:pStyle w:val="Stopka"/>
      <w:rPr>
        <w:sz w:val="18"/>
        <w:szCs w:val="18"/>
      </w:rPr>
    </w:pPr>
    <w:r w:rsidRPr="00230F2C">
      <w:rPr>
        <w:sz w:val="18"/>
        <w:szCs w:val="18"/>
      </w:rPr>
      <w:t>Wersja dla programu obowiązującego od</w:t>
    </w:r>
    <w:r w:rsidR="00CE3F6E">
      <w:rPr>
        <w:sz w:val="18"/>
        <w:szCs w:val="18"/>
      </w:rPr>
      <w:t xml:space="preserve"> 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5206" w14:textId="77777777" w:rsidR="009148C1" w:rsidRDefault="009148C1">
      <w:pPr>
        <w:spacing w:after="0" w:line="240" w:lineRule="auto"/>
      </w:pPr>
      <w:r>
        <w:separator/>
      </w:r>
    </w:p>
  </w:footnote>
  <w:footnote w:type="continuationSeparator" w:id="0">
    <w:p w14:paraId="37B469EB" w14:textId="77777777" w:rsidR="009148C1" w:rsidRDefault="0091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C1DA1"/>
    <w:rsid w:val="000F1951"/>
    <w:rsid w:val="00101E79"/>
    <w:rsid w:val="0011113E"/>
    <w:rsid w:val="0011156D"/>
    <w:rsid w:val="0011206D"/>
    <w:rsid w:val="001306D2"/>
    <w:rsid w:val="00146B77"/>
    <w:rsid w:val="0015175E"/>
    <w:rsid w:val="0015593D"/>
    <w:rsid w:val="001559D3"/>
    <w:rsid w:val="00185530"/>
    <w:rsid w:val="001A07AB"/>
    <w:rsid w:val="001D16A1"/>
    <w:rsid w:val="001E0337"/>
    <w:rsid w:val="001E6316"/>
    <w:rsid w:val="002063ED"/>
    <w:rsid w:val="0021390F"/>
    <w:rsid w:val="002168D4"/>
    <w:rsid w:val="0022650D"/>
    <w:rsid w:val="00230080"/>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32C06"/>
    <w:rsid w:val="00450FA0"/>
    <w:rsid w:val="004516BC"/>
    <w:rsid w:val="00463E91"/>
    <w:rsid w:val="004669D0"/>
    <w:rsid w:val="00486B15"/>
    <w:rsid w:val="004A1467"/>
    <w:rsid w:val="004A190C"/>
    <w:rsid w:val="004C3F24"/>
    <w:rsid w:val="004C444B"/>
    <w:rsid w:val="004E122E"/>
    <w:rsid w:val="004F7EB4"/>
    <w:rsid w:val="00512B6D"/>
    <w:rsid w:val="005203AE"/>
    <w:rsid w:val="005420C2"/>
    <w:rsid w:val="00550CB0"/>
    <w:rsid w:val="00556920"/>
    <w:rsid w:val="00574DDB"/>
    <w:rsid w:val="005871AF"/>
    <w:rsid w:val="005A4587"/>
    <w:rsid w:val="005C5CF9"/>
    <w:rsid w:val="006000FE"/>
    <w:rsid w:val="00640F46"/>
    <w:rsid w:val="006A1345"/>
    <w:rsid w:val="006A214D"/>
    <w:rsid w:val="006A47B5"/>
    <w:rsid w:val="006B6602"/>
    <w:rsid w:val="006C51B8"/>
    <w:rsid w:val="006F3F24"/>
    <w:rsid w:val="006F56C3"/>
    <w:rsid w:val="00707881"/>
    <w:rsid w:val="00715313"/>
    <w:rsid w:val="00716FC5"/>
    <w:rsid w:val="007413C7"/>
    <w:rsid w:val="00771A77"/>
    <w:rsid w:val="007751CA"/>
    <w:rsid w:val="0078683D"/>
    <w:rsid w:val="007A14C6"/>
    <w:rsid w:val="007C7861"/>
    <w:rsid w:val="007E5348"/>
    <w:rsid w:val="007F0060"/>
    <w:rsid w:val="007F2AAE"/>
    <w:rsid w:val="00801707"/>
    <w:rsid w:val="00811EC1"/>
    <w:rsid w:val="008237E0"/>
    <w:rsid w:val="0088001A"/>
    <w:rsid w:val="008A5B96"/>
    <w:rsid w:val="008C200A"/>
    <w:rsid w:val="008F7429"/>
    <w:rsid w:val="00914526"/>
    <w:rsid w:val="009148C1"/>
    <w:rsid w:val="00916D06"/>
    <w:rsid w:val="00941819"/>
    <w:rsid w:val="0095393D"/>
    <w:rsid w:val="0095422A"/>
    <w:rsid w:val="00955E99"/>
    <w:rsid w:val="0098079B"/>
    <w:rsid w:val="0099371E"/>
    <w:rsid w:val="009B220D"/>
    <w:rsid w:val="009C1566"/>
    <w:rsid w:val="009F5179"/>
    <w:rsid w:val="009F5FAD"/>
    <w:rsid w:val="00A1138A"/>
    <w:rsid w:val="00A331A6"/>
    <w:rsid w:val="00A359C8"/>
    <w:rsid w:val="00A64817"/>
    <w:rsid w:val="00A828EA"/>
    <w:rsid w:val="00AA0B0F"/>
    <w:rsid w:val="00AC43B1"/>
    <w:rsid w:val="00AC7B1C"/>
    <w:rsid w:val="00B019AB"/>
    <w:rsid w:val="00B17569"/>
    <w:rsid w:val="00B311D7"/>
    <w:rsid w:val="00B65BA7"/>
    <w:rsid w:val="00B97F79"/>
    <w:rsid w:val="00BC0AE5"/>
    <w:rsid w:val="00BE4C96"/>
    <w:rsid w:val="00C0358B"/>
    <w:rsid w:val="00C1380B"/>
    <w:rsid w:val="00C53337"/>
    <w:rsid w:val="00C701F0"/>
    <w:rsid w:val="00C72196"/>
    <w:rsid w:val="00C90FD6"/>
    <w:rsid w:val="00C94AB4"/>
    <w:rsid w:val="00C959BF"/>
    <w:rsid w:val="00CA2873"/>
    <w:rsid w:val="00CB0BEC"/>
    <w:rsid w:val="00CE3F6E"/>
    <w:rsid w:val="00D0127C"/>
    <w:rsid w:val="00D044B0"/>
    <w:rsid w:val="00D124C7"/>
    <w:rsid w:val="00D15D82"/>
    <w:rsid w:val="00D41C9C"/>
    <w:rsid w:val="00D82137"/>
    <w:rsid w:val="00D953B6"/>
    <w:rsid w:val="00DD7250"/>
    <w:rsid w:val="00DF483F"/>
    <w:rsid w:val="00E01872"/>
    <w:rsid w:val="00E0685D"/>
    <w:rsid w:val="00E13CD7"/>
    <w:rsid w:val="00E141B1"/>
    <w:rsid w:val="00E16B5E"/>
    <w:rsid w:val="00E56D2D"/>
    <w:rsid w:val="00E81406"/>
    <w:rsid w:val="00E91B6B"/>
    <w:rsid w:val="00EA6CAE"/>
    <w:rsid w:val="00EC48DF"/>
    <w:rsid w:val="00ED0CCB"/>
    <w:rsid w:val="00EE10AD"/>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6B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bialystok.pl/informacje-r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wfosigw.bialystok.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1354</Words>
  <Characters>8130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Adam Pućko WFOŚiGW</cp:lastModifiedBy>
  <cp:revision>8</cp:revision>
  <dcterms:created xsi:type="dcterms:W3CDTF">2026-07-03T15:11:00Z</dcterms:created>
  <dcterms:modified xsi:type="dcterms:W3CDTF">2026-07-14T08:02:00Z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